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ind w:right="12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CHAMAMENTO PÚBLICO Nº 05/2026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40" w:lineRule="auto"/>
        <w:ind w:left="120" w:right="12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CICLO NATALINO - PORTEIRAS </w:t>
      </w:r>
    </w:p>
    <w:p w:rsidR="00000000" w:rsidDel="00000000" w:rsidP="00000000" w:rsidRDefault="00000000" w:rsidRPr="00000000" w14:paraId="00000003">
      <w:pPr>
        <w:spacing w:after="28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ANEXO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 VII</w:t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DECLARAÇÃO DE REPRESENTAÇÃO DE GRUPO OU COLETIVO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OBS.: Essa declaração deve ser preenchida somente por proponentes que sejam um grupo ou coletivo sem personalidade jurídica, ou seja, sem CNPJ.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GRUPO ARTÍSTICO: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NOME DO REPRESENTANTE INTEGRANTE DO GRUPO OU COLETIVO ARTÍSTICO: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DADOS PESSOAIS DO REPRESENTANTE: [IDENTIDADE, CPF, E-MAIL E TELEFONE]</w:t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Os declarantes informam que não incorrem em quaisquer das vedações do item de participação previstas no edital. </w:t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4806"/>
        <w:gridCol w:w="1179"/>
        <w:gridCol w:w="3045"/>
        <w:tblGridChange w:id="0">
          <w:tblGrid>
            <w:gridCol w:w="4806"/>
            <w:gridCol w:w="1179"/>
            <w:gridCol w:w="30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NOME DO INTEGRANTE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CPF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ASSINATURAS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1D">
      <w:pPr>
        <w:spacing w:after="120" w:before="120" w:line="240" w:lineRule="auto"/>
        <w:ind w:right="12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120" w:line="240" w:lineRule="auto"/>
        <w:ind w:right="12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[LOCAL]</w:t>
      </w:r>
    </w:p>
    <w:p w:rsidR="00000000" w:rsidDel="00000000" w:rsidP="00000000" w:rsidRDefault="00000000" w:rsidRPr="00000000" w14:paraId="0000001F">
      <w:pPr>
        <w:spacing w:after="120" w:before="120" w:line="240" w:lineRule="auto"/>
        <w:ind w:right="12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[DATA]</w:t>
      </w:r>
    </w:p>
    <w:p w:rsidR="00000000" w:rsidDel="00000000" w:rsidP="00000000" w:rsidRDefault="00000000" w:rsidRPr="00000000" w14:paraId="00000020">
      <w:pPr>
        <w:spacing w:after="280" w:before="28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3162300" cy="447675"/>
          <wp:effectExtent b="0" l="0" r="0" t="0"/>
          <wp:docPr id="202804642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POLÍTICA NACIONAL ALDIR BLANC DE FOMENTO À CULTURA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8D205C"/>
    <w:pPr>
      <w:keepNext w:val="1"/>
      <w:keepLines w:val="1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8D205C"/>
    <w:pPr>
      <w:keepNext w:val="1"/>
      <w:keepLines w:val="1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8D205C"/>
    <w:pPr>
      <w:keepNext w:val="1"/>
      <w:keepLines w:val="1"/>
      <w:spacing w:after="0" w:line="278" w:lineRule="auto"/>
      <w:outlineLvl w:val="8"/>
    </w:pPr>
    <w:rPr>
      <w:rFonts w:cstheme="majorBidi" w:eastAsiaTheme="majorEastAsia"/>
      <w:color w:val="272727" w:themeColor="text1" w:themeTint="0000D8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8D205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8D205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8D205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8D205C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8D205C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8D205C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8D205C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8D205C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8D205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D205C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8D205C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8D205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8D205C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WYyNmVOWA/s9y9GY3QXcrCT78A==">CgMxLjA4AHIhMXFKcW1ueEczTEkxelBxdmpkUU5BWjBkQnpwdUtNTzFj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2025-12-09T14:30:00.0000000Z</dcterms:created>
  <dc:creator>Lauriana Martins Vinha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